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F8D5" w14:textId="77777777" w:rsidR="00EE704D" w:rsidRDefault="00000000">
      <w:pPr>
        <w:tabs>
          <w:tab w:val="center" w:pos="4249"/>
          <w:tab w:val="center" w:pos="4957"/>
          <w:tab w:val="right" w:pos="9076"/>
        </w:tabs>
        <w:ind w:left="-15" w:firstLine="0"/>
        <w:jc w:val="left"/>
      </w:pPr>
      <w:r>
        <w:t xml:space="preserve">…………………………………………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    ……………………………………… </w:t>
      </w:r>
    </w:p>
    <w:p w14:paraId="1237CD7C" w14:textId="77777777" w:rsidR="00EE704D" w:rsidRDefault="00000000">
      <w:pPr>
        <w:tabs>
          <w:tab w:val="center" w:pos="1503"/>
          <w:tab w:val="center" w:pos="2833"/>
          <w:tab w:val="center" w:pos="3541"/>
          <w:tab w:val="center" w:pos="4249"/>
          <w:tab w:val="center" w:pos="4957"/>
          <w:tab w:val="center" w:pos="6930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      (pieczęć pracodawcy)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</w:t>
      </w:r>
      <w:r>
        <w:rPr>
          <w:sz w:val="18"/>
        </w:rPr>
        <w:t xml:space="preserve">   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miejscowość, data)</w:t>
      </w:r>
      <w:r>
        <w:t xml:space="preserve"> </w:t>
      </w:r>
    </w:p>
    <w:p w14:paraId="01D2DA2E" w14:textId="77777777" w:rsidR="00EE704D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6A6831E" w14:textId="148E9BAB" w:rsidR="00EE704D" w:rsidRDefault="00000000" w:rsidP="00B057F6">
      <w:pPr>
        <w:spacing w:after="65" w:line="259" w:lineRule="auto"/>
        <w:ind w:left="0" w:firstLine="0"/>
        <w:jc w:val="left"/>
      </w:pPr>
      <w:r>
        <w:t xml:space="preserve"> </w:t>
      </w:r>
    </w:p>
    <w:p w14:paraId="4A0A8DAF" w14:textId="1A0B5168" w:rsidR="00B057F6" w:rsidRDefault="00B057F6" w:rsidP="00B057F6">
      <w:pPr>
        <w:spacing w:line="300" w:lineRule="auto"/>
        <w:ind w:right="1785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Burmistrz Kołaczyc</w:t>
      </w:r>
    </w:p>
    <w:p w14:paraId="2C887EB7" w14:textId="4412CA41" w:rsidR="00EE704D" w:rsidRDefault="00B057F6" w:rsidP="00B057F6">
      <w:pPr>
        <w:spacing w:line="300" w:lineRule="auto"/>
        <w:ind w:right="1785"/>
        <w:jc w:val="right"/>
      </w:pPr>
      <w:r>
        <w:rPr>
          <w:b/>
          <w:sz w:val="24"/>
        </w:rPr>
        <w:t>Magdalena Stasiowska</w:t>
      </w:r>
      <w:r w:rsidR="00000000">
        <w:t xml:space="preserve"> </w:t>
      </w:r>
    </w:p>
    <w:p w14:paraId="3D7B0727" w14:textId="77777777" w:rsidR="00B057F6" w:rsidRDefault="00B057F6" w:rsidP="00B057F6">
      <w:pPr>
        <w:spacing w:line="300" w:lineRule="auto"/>
        <w:ind w:right="1785"/>
        <w:jc w:val="right"/>
      </w:pPr>
    </w:p>
    <w:p w14:paraId="0B71EF8D" w14:textId="77777777" w:rsidR="00EE704D" w:rsidRDefault="00000000">
      <w:pPr>
        <w:spacing w:after="206" w:line="259" w:lineRule="auto"/>
        <w:ind w:left="0" w:right="2" w:firstLine="0"/>
        <w:jc w:val="center"/>
      </w:pPr>
      <w:r>
        <w:rPr>
          <w:b/>
        </w:rPr>
        <w:t xml:space="preserve">Z A W I A D O M I E N I E </w:t>
      </w:r>
    </w:p>
    <w:p w14:paraId="2CFFA920" w14:textId="77777777" w:rsidR="00EE704D" w:rsidRDefault="00000000">
      <w:pPr>
        <w:pStyle w:val="Nagwek1"/>
        <w:ind w:left="1001" w:right="0"/>
      </w:pPr>
      <w:r>
        <w:t xml:space="preserve">o zawarciu umowy o praktykę absolwencką z niepełnoletnim praktykantem </w:t>
      </w:r>
    </w:p>
    <w:p w14:paraId="6707ED3D" w14:textId="3F3ECD09" w:rsidR="00EE704D" w:rsidRDefault="00000000">
      <w:pPr>
        <w:spacing w:after="169"/>
        <w:ind w:left="-5"/>
      </w:pPr>
      <w:r>
        <w:t xml:space="preserve">Zgodnie z art. 36 ust. 15 ustawy z dnia 14 grudnia 2016 r. Prawo oświatowe zawiadamiam o przyjęciu na praktykę absolwencką praktykanta, o którym mowa w art. 5 ust. 4a ustawy z dnia 17 lipca 2009 r.               o praktykach absolwenckich </w:t>
      </w:r>
    </w:p>
    <w:p w14:paraId="36253B57" w14:textId="77777777" w:rsidR="00EE704D" w:rsidRDefault="00000000">
      <w:pPr>
        <w:pStyle w:val="Nagwek1"/>
        <w:ind w:left="-5" w:right="0"/>
      </w:pPr>
      <w:r>
        <w:t xml:space="preserve">DANE PRACODAWCY </w:t>
      </w:r>
    </w:p>
    <w:p w14:paraId="4D624DF3" w14:textId="77777777" w:rsidR="00EE704D" w:rsidRDefault="00000000">
      <w:pPr>
        <w:spacing w:after="191"/>
        <w:ind w:left="-5"/>
      </w:pPr>
      <w:r>
        <w:t xml:space="preserve">Imię i nazwisko: …………………………………………………………………………………………. </w:t>
      </w:r>
    </w:p>
    <w:p w14:paraId="4F5538D8" w14:textId="77777777" w:rsidR="00EE704D" w:rsidRDefault="00000000">
      <w:pPr>
        <w:spacing w:after="189"/>
        <w:ind w:left="-5"/>
      </w:pPr>
      <w:r>
        <w:t xml:space="preserve">Nazwa zakładu pracy: ……………………………………………………………………………………. </w:t>
      </w:r>
    </w:p>
    <w:p w14:paraId="1372A0F2" w14:textId="77777777" w:rsidR="00EE704D" w:rsidRDefault="00000000">
      <w:pPr>
        <w:spacing w:after="184"/>
        <w:ind w:left="-5"/>
      </w:pPr>
      <w:r>
        <w:t>Adres zakładu pracy: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F951BA9" w14:textId="77777777" w:rsidR="00EE704D" w:rsidRDefault="00000000">
      <w:pPr>
        <w:spacing w:after="151"/>
        <w:ind w:left="-5"/>
      </w:pPr>
      <w:r>
        <w:t>Numer telefonu: 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065301A2" w14:textId="77777777" w:rsidR="00EE704D" w:rsidRDefault="00000000">
      <w:pPr>
        <w:pStyle w:val="Nagwek1"/>
        <w:ind w:left="-5" w:right="0"/>
      </w:pPr>
      <w:r>
        <w:t xml:space="preserve">DANE PRAKTYKANTA </w:t>
      </w:r>
    </w:p>
    <w:p w14:paraId="39725228" w14:textId="77777777" w:rsidR="00EE704D" w:rsidRDefault="00000000">
      <w:pPr>
        <w:spacing w:after="148"/>
        <w:ind w:left="-5"/>
      </w:pPr>
      <w:r>
        <w:t xml:space="preserve">Imię i nazwisko: .......................................................................................................................................... </w:t>
      </w:r>
    </w:p>
    <w:p w14:paraId="71C6AC1C" w14:textId="77777777" w:rsidR="00EE704D" w:rsidRDefault="00000000">
      <w:pPr>
        <w:spacing w:after="182"/>
        <w:ind w:left="-5"/>
      </w:pPr>
      <w:r>
        <w:t xml:space="preserve">Adres zamieszkania: ................................................................................................................................... </w:t>
      </w:r>
    </w:p>
    <w:p w14:paraId="6DC5975E" w14:textId="77777777" w:rsidR="00EE704D" w:rsidRDefault="00000000">
      <w:pPr>
        <w:spacing w:after="183"/>
        <w:ind w:left="-5"/>
      </w:pPr>
      <w:r>
        <w:t xml:space="preserve">Data urodzenia: …………………………………………………………………………………………... </w:t>
      </w:r>
    </w:p>
    <w:p w14:paraId="504CF240" w14:textId="77777777" w:rsidR="00EE704D" w:rsidRDefault="00000000">
      <w:pPr>
        <w:spacing w:after="134"/>
        <w:ind w:left="-5"/>
      </w:pPr>
      <w:r>
        <w:t>Praktykant jest absolwentem szkoły ponadpodstawowej: 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z w:val="14"/>
        </w:rPr>
        <w:t xml:space="preserve"> </w:t>
      </w:r>
    </w:p>
    <w:p w14:paraId="32F659E4" w14:textId="77777777" w:rsidR="00EE704D" w:rsidRDefault="00000000">
      <w:pPr>
        <w:ind w:left="-5"/>
      </w:pPr>
      <w:r>
        <w:t>……………………………………………………………………………………………………............</w:t>
      </w:r>
      <w:r>
        <w:rPr>
          <w:sz w:val="14"/>
        </w:rPr>
        <w:t xml:space="preserve"> </w:t>
      </w:r>
    </w:p>
    <w:p w14:paraId="2FE35519" w14:textId="77777777" w:rsidR="00EE704D" w:rsidRDefault="00000000">
      <w:pPr>
        <w:spacing w:after="39" w:line="259" w:lineRule="auto"/>
        <w:ind w:left="3335" w:right="2611"/>
        <w:jc w:val="center"/>
      </w:pPr>
      <w:r>
        <w:rPr>
          <w:sz w:val="16"/>
        </w:rPr>
        <w:t xml:space="preserve">(nazwa i adres szkoły) </w:t>
      </w:r>
    </w:p>
    <w:p w14:paraId="3F446EAF" w14:textId="77777777" w:rsidR="00EE704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3F56F7CE" w14:textId="77777777" w:rsidR="00EE704D" w:rsidRDefault="00000000">
      <w:pPr>
        <w:ind w:left="-5"/>
      </w:pPr>
      <w:r>
        <w:t xml:space="preserve">Praktyka absolwencka jest prowadzona w zawodzie: ……………………………………………………. </w:t>
      </w:r>
    </w:p>
    <w:p w14:paraId="066D7793" w14:textId="77777777" w:rsidR="00EE704D" w:rsidRDefault="00000000">
      <w:pPr>
        <w:spacing w:after="6" w:line="259" w:lineRule="auto"/>
        <w:ind w:left="0" w:firstLine="0"/>
        <w:jc w:val="left"/>
      </w:pPr>
      <w:r>
        <w:t xml:space="preserve"> </w:t>
      </w:r>
    </w:p>
    <w:p w14:paraId="3090FECC" w14:textId="77777777" w:rsidR="00EE704D" w:rsidRDefault="00000000">
      <w:pPr>
        <w:ind w:left="-5"/>
      </w:pPr>
      <w:r>
        <w:t xml:space="preserve">Data zawarcia umowy o praktykę absolwencką: ………………………………………………………… </w:t>
      </w:r>
    </w:p>
    <w:p w14:paraId="458B9B05" w14:textId="77777777" w:rsidR="00EE704D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7C6F087" w14:textId="77777777" w:rsidR="00EE704D" w:rsidRDefault="00000000">
      <w:pPr>
        <w:spacing w:after="136"/>
        <w:ind w:left="-5"/>
      </w:pPr>
      <w:r>
        <w:t xml:space="preserve">Okres trwania praktyk absolwenckich wynikający z umowy: </w:t>
      </w:r>
    </w:p>
    <w:p w14:paraId="46061920" w14:textId="77777777" w:rsidR="00EE704D" w:rsidRDefault="00000000">
      <w:pPr>
        <w:spacing w:after="146"/>
        <w:ind w:left="-5"/>
      </w:pPr>
      <w:r>
        <w:t xml:space="preserve">od dnia……………………………………. do dnia…………………………........... </w:t>
      </w:r>
      <w:r>
        <w:rPr>
          <w:sz w:val="20"/>
        </w:rPr>
        <w:t xml:space="preserve">(najdłużej do dnia </w:t>
      </w:r>
    </w:p>
    <w:p w14:paraId="72FEAF4C" w14:textId="77777777" w:rsidR="00EE704D" w:rsidRDefault="00000000">
      <w:pPr>
        <w:spacing w:after="107" w:line="259" w:lineRule="auto"/>
        <w:ind w:left="0" w:firstLine="0"/>
        <w:jc w:val="left"/>
      </w:pPr>
      <w:r>
        <w:rPr>
          <w:sz w:val="20"/>
        </w:rPr>
        <w:t>ukończenia przez praktykanta 18 roku życia),</w:t>
      </w:r>
      <w:r>
        <w:t xml:space="preserve"> tj</w:t>
      </w:r>
      <w:r>
        <w:rPr>
          <w:sz w:val="20"/>
        </w:rPr>
        <w:t xml:space="preserve">. ………………………… </w:t>
      </w:r>
      <w:r>
        <w:t>pełnych miesięcy</w:t>
      </w:r>
      <w:r>
        <w:rPr>
          <w:sz w:val="20"/>
        </w:rPr>
        <w:t xml:space="preserve"> </w:t>
      </w:r>
    </w:p>
    <w:p w14:paraId="724C2DAC" w14:textId="037C1F76" w:rsidR="00EE704D" w:rsidRDefault="00000000" w:rsidP="00B057F6">
      <w:pPr>
        <w:spacing w:after="103" w:line="259" w:lineRule="auto"/>
        <w:ind w:left="0" w:firstLine="0"/>
        <w:jc w:val="left"/>
      </w:pPr>
      <w:r>
        <w:t xml:space="preserve"> </w:t>
      </w:r>
    </w:p>
    <w:p w14:paraId="6F810995" w14:textId="77777777" w:rsidR="00EE704D" w:rsidRDefault="00000000">
      <w:pPr>
        <w:spacing w:after="156" w:line="259" w:lineRule="auto"/>
        <w:ind w:left="0" w:firstLine="0"/>
        <w:jc w:val="left"/>
      </w:pPr>
      <w:r>
        <w:t xml:space="preserve"> </w:t>
      </w:r>
    </w:p>
    <w:p w14:paraId="44597AC3" w14:textId="77777777" w:rsidR="00EE704D" w:rsidRDefault="00000000">
      <w:pPr>
        <w:ind w:left="4967"/>
      </w:pPr>
      <w:r>
        <w:t xml:space="preserve">......................................................... </w:t>
      </w:r>
    </w:p>
    <w:p w14:paraId="37C75864" w14:textId="77777777" w:rsidR="00EE704D" w:rsidRDefault="00000000">
      <w:pPr>
        <w:spacing w:after="39" w:line="259" w:lineRule="auto"/>
        <w:ind w:left="3335"/>
        <w:jc w:val="center"/>
        <w:rPr>
          <w:sz w:val="16"/>
        </w:rPr>
      </w:pPr>
      <w:r>
        <w:rPr>
          <w:sz w:val="16"/>
        </w:rPr>
        <w:t xml:space="preserve">              (czytelny podpis pracodawcy) </w:t>
      </w:r>
    </w:p>
    <w:p w14:paraId="1F6617D3" w14:textId="77777777" w:rsidR="00B057F6" w:rsidRDefault="00B057F6">
      <w:pPr>
        <w:spacing w:after="39" w:line="259" w:lineRule="auto"/>
        <w:ind w:left="3335"/>
        <w:jc w:val="center"/>
        <w:rPr>
          <w:sz w:val="16"/>
        </w:rPr>
      </w:pPr>
    </w:p>
    <w:p w14:paraId="3EDF0CA0" w14:textId="77777777" w:rsidR="00B057F6" w:rsidRDefault="00B057F6">
      <w:pPr>
        <w:spacing w:after="39" w:line="259" w:lineRule="auto"/>
        <w:ind w:left="3335"/>
        <w:jc w:val="center"/>
        <w:rPr>
          <w:sz w:val="16"/>
        </w:rPr>
      </w:pPr>
    </w:p>
    <w:tbl>
      <w:tblPr>
        <w:tblW w:w="10524" w:type="dxa"/>
        <w:tblInd w:w="-440" w:type="dxa"/>
        <w:tblCellMar>
          <w:top w:w="161" w:type="dxa"/>
          <w:left w:w="114" w:type="dxa"/>
          <w:bottom w:w="77" w:type="dxa"/>
          <w:right w:w="106" w:type="dxa"/>
        </w:tblCellMar>
        <w:tblLook w:val="04A0" w:firstRow="1" w:lastRow="0" w:firstColumn="1" w:lastColumn="0" w:noHBand="0" w:noVBand="1"/>
      </w:tblPr>
      <w:tblGrid>
        <w:gridCol w:w="2408"/>
        <w:gridCol w:w="8116"/>
      </w:tblGrid>
      <w:tr w:rsidR="00B057F6" w14:paraId="4D52E0F4" w14:textId="77777777" w:rsidTr="001D1476">
        <w:trPr>
          <w:trHeight w:val="680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7E3F64" w14:textId="77777777" w:rsidR="00B057F6" w:rsidRDefault="00B057F6" w:rsidP="001D1476">
            <w:pPr>
              <w:ind w:left="1779" w:right="543" w:firstLine="20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Klauzula informacyjna dot. przetwarzania danych osobowych Dofinansowanie kosztów kształcenia młodocianych pracowników</w:t>
            </w:r>
          </w:p>
        </w:tc>
      </w:tr>
      <w:tr w:rsidR="00B057F6" w14:paraId="127AE0E4" w14:textId="77777777" w:rsidTr="001D1476">
        <w:trPr>
          <w:trHeight w:val="77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8CD3C4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TOŻSAMOŚĆ </w:t>
            </w:r>
          </w:p>
          <w:p w14:paraId="58A51251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ADMINISTRATORA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A10A" w14:textId="77777777" w:rsidR="00B057F6" w:rsidRDefault="00B057F6" w:rsidP="001D1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Administratorem Pani/ Pana danych osobowych jest: Burmistrz Kołaczyc</w:t>
            </w:r>
          </w:p>
        </w:tc>
      </w:tr>
      <w:tr w:rsidR="00B057F6" w14:paraId="75359F87" w14:textId="77777777" w:rsidTr="001D1476">
        <w:trPr>
          <w:trHeight w:val="42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123FA8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DANE KONTAKTOWE ADMINISTRATORA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C5AE" w14:textId="77777777" w:rsidR="00B057F6" w:rsidRDefault="00B057F6" w:rsidP="001D1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administratorem można się skontaktować w następujący sposób: </w:t>
            </w:r>
          </w:p>
          <w:p w14:paraId="664C8025" w14:textId="77777777" w:rsidR="00B057F6" w:rsidRDefault="00B057F6" w:rsidP="001D14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 xml:space="preserve">listownie: ul. Rynek 1; 38-213 Kołaczyce, </w:t>
            </w:r>
          </w:p>
          <w:p w14:paraId="1FDD06C7" w14:textId="77777777" w:rsidR="00B057F6" w:rsidRDefault="00B057F6" w:rsidP="001D14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telefonicznie tel. 13 43 08 300</w:t>
            </w:r>
          </w:p>
          <w:p w14:paraId="7D59B304" w14:textId="77777777" w:rsidR="00B057F6" w:rsidRDefault="00B057F6" w:rsidP="001D14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poprzez adres e-mail: sekretariat@kolaczyce.itl.pl</w:t>
            </w:r>
          </w:p>
        </w:tc>
      </w:tr>
      <w:tr w:rsidR="00B057F6" w14:paraId="5849CDB4" w14:textId="77777777" w:rsidTr="001D1476">
        <w:trPr>
          <w:trHeight w:val="5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14:paraId="253600A5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DANE KONTAKTOWE </w:t>
            </w:r>
          </w:p>
          <w:p w14:paraId="23C3847F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INSPEKTORA </w:t>
            </w:r>
          </w:p>
          <w:p w14:paraId="1EBECBB7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OCHRONY 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9DB36" w14:textId="77777777" w:rsidR="00B057F6" w:rsidRDefault="00B057F6" w:rsidP="001D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Administrator wyznaczył inspektora ochrony danych, z którym może się Pani/ Pan skontaktować poprzez adres e-mail: iod@kolaczyce.itl.pl</w:t>
            </w:r>
          </w:p>
          <w:p w14:paraId="617B7524" w14:textId="77777777" w:rsidR="00B057F6" w:rsidRDefault="00B057F6" w:rsidP="001D1476">
            <w:pPr>
              <w:ind w:right="2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B057F6" w14:paraId="1F3C5673" w14:textId="77777777" w:rsidTr="001D1476">
        <w:trPr>
          <w:trHeight w:val="125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655440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DD745" w14:textId="77777777" w:rsidR="00B057F6" w:rsidRPr="00534D07" w:rsidRDefault="00B057F6" w:rsidP="001D1476">
            <w:pPr>
              <w:ind w:right="221"/>
              <w:rPr>
                <w:rFonts w:ascii="Arial" w:eastAsia="Arial" w:hAnsi="Arial" w:cs="Arial"/>
                <w:sz w:val="16"/>
                <w:szCs w:val="16"/>
                <w:lang w:bidi="pl-PL"/>
              </w:rPr>
            </w:pPr>
            <w:r w:rsidRPr="00534D07">
              <w:rPr>
                <w:rFonts w:ascii="Arial" w:eastAsia="Arial" w:hAnsi="Arial" w:cs="Arial"/>
                <w:sz w:val="16"/>
                <w:szCs w:val="16"/>
                <w:lang w:bidi="pl-PL"/>
              </w:rPr>
              <w:t xml:space="preserve">Pani/Pana dane osobowe przetwarzane będą w celu przeprowadzenia postępowania administracyjnego lub czynności urzędowej zgodnie ze złożonym wnioskiem o dofinansowanie kosztów praktyki absolwenckiej. </w:t>
            </w:r>
          </w:p>
          <w:p w14:paraId="3F183880" w14:textId="77777777" w:rsidR="00B057F6" w:rsidRDefault="00B057F6" w:rsidP="001D1476">
            <w:pPr>
              <w:spacing w:line="256" w:lineRule="auto"/>
              <w:ind w:right="227"/>
              <w:rPr>
                <w:rFonts w:ascii="Arial" w:hAnsi="Arial" w:cs="Arial"/>
                <w:sz w:val="16"/>
                <w:szCs w:val="16"/>
              </w:rPr>
            </w:pPr>
            <w:r w:rsidRPr="00534D07">
              <w:rPr>
                <w:rFonts w:ascii="Arial" w:eastAsia="Arial" w:hAnsi="Arial" w:cs="Arial"/>
                <w:sz w:val="16"/>
                <w:szCs w:val="16"/>
                <w:lang w:bidi="pl-PL"/>
              </w:rPr>
              <w:t xml:space="preserve">Pani/Pana dane osobowe będą przetwarzane na podstawie art. 6 ust 1, lit. c RODO w celu wypełnienia obowiązku prawnego wynikającego z art. 7a ustawy z dnia 17 lipca 2009 r. o praktykach absolwenckich </w:t>
            </w:r>
            <w:r>
              <w:rPr>
                <w:rFonts w:ascii="Arial" w:eastAsia="Arial" w:hAnsi="Arial" w:cs="Arial"/>
                <w:sz w:val="16"/>
                <w:szCs w:val="16"/>
                <w:lang w:bidi="pl-PL"/>
              </w:rPr>
              <w:br/>
            </w:r>
            <w:r w:rsidRPr="00534D07">
              <w:rPr>
                <w:rFonts w:ascii="Arial" w:eastAsia="Arial" w:hAnsi="Arial" w:cs="Arial"/>
                <w:sz w:val="16"/>
                <w:szCs w:val="16"/>
                <w:lang w:bidi="pl-PL"/>
              </w:rPr>
              <w:t>(Dz.U. z 2025 r. poz. 1578)</w:t>
            </w:r>
          </w:p>
        </w:tc>
      </w:tr>
      <w:tr w:rsidR="00B057F6" w14:paraId="65FABA88" w14:textId="77777777" w:rsidTr="001D1476">
        <w:trPr>
          <w:trHeight w:val="6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CD4C59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ODBIORCY 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D29E" w14:textId="77777777" w:rsidR="00B057F6" w:rsidRDefault="00B057F6" w:rsidP="001D1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Odbiorcami Pani/Pana danych osobowych są podmioty uprawnione na podstawie przepisów prawa i podmioty świadczące usługi wsparcia i serwisu dla Urzędu. </w:t>
            </w:r>
          </w:p>
        </w:tc>
      </w:tr>
      <w:tr w:rsidR="00B057F6" w14:paraId="7BA545D3" w14:textId="77777777" w:rsidTr="001D1476">
        <w:trPr>
          <w:trHeight w:val="89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D2EA04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OKRES </w:t>
            </w:r>
          </w:p>
          <w:p w14:paraId="5C6889E5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PRZECHOWYWANIA </w:t>
            </w:r>
          </w:p>
          <w:p w14:paraId="317F0C5B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9C3B1" w14:textId="77777777" w:rsidR="00B057F6" w:rsidRDefault="00B057F6" w:rsidP="001D1476">
            <w:pPr>
              <w:ind w:right="2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Podane przez Panią/Pana dane osobowe będą przechowywane przez okres 10 lat zgodnie z przepisami rozporządzenia Prezesa Rady Ministrów z dnia 18 stycznia 2011r. w sprawie instrukcji kancelaryjnej, jednolitych rzeczowych wykazów akt oraz instrukcji w sprawie organizacji i zakresu działania archiwów zakładowych. </w:t>
            </w:r>
          </w:p>
        </w:tc>
      </w:tr>
      <w:tr w:rsidR="00B057F6" w14:paraId="6812EEBA" w14:textId="77777777" w:rsidTr="001D1476">
        <w:trPr>
          <w:trHeight w:val="233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74987B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PRAWA PODMIOTÓW 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5EA8" w14:textId="77777777" w:rsidR="00B057F6" w:rsidRDefault="00B057F6" w:rsidP="001D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Przysługuje Państwu:</w:t>
            </w:r>
          </w:p>
          <w:p w14:paraId="6ADE20CE" w14:textId="77777777" w:rsidR="00B057F6" w:rsidRDefault="00B057F6" w:rsidP="001D14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dostępu do swoich danych oraz otrzymania ich kopii – na podstawie art. 15 RODO,</w:t>
            </w:r>
          </w:p>
          <w:p w14:paraId="669D6D81" w14:textId="77777777" w:rsidR="00B057F6" w:rsidRDefault="00B057F6" w:rsidP="001D14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 sprostowania (poprawiania) swoich danych – na podstawie art. 16 RODO,</w:t>
            </w:r>
          </w:p>
          <w:p w14:paraId="407ED2A4" w14:textId="77777777" w:rsidR="00B057F6" w:rsidRDefault="00B057F6" w:rsidP="001D14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żądania usunięcia danych osobowych – na podstawie art. 17 RODO,</w:t>
            </w:r>
          </w:p>
          <w:p w14:paraId="5C63C32E" w14:textId="77777777" w:rsidR="00B057F6" w:rsidRDefault="00B057F6" w:rsidP="001D14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 ograniczenia przetwarzania danych – na podstawie art. 18 RODO,</w:t>
            </w:r>
          </w:p>
          <w:p w14:paraId="7A43A13C" w14:textId="77777777" w:rsidR="00B057F6" w:rsidRDefault="00B057F6" w:rsidP="001D14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 wniesienia skargi do Prezesa Urzędu Ochrony Danych Osobowych, gdy uznają Państwu, że przetwarzanie danych narusza przepisy RODO,</w:t>
            </w:r>
          </w:p>
          <w:p w14:paraId="0F8D7FB9" w14:textId="77777777" w:rsidR="00B057F6" w:rsidRDefault="00B057F6" w:rsidP="001D1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prawo do wycofania zgody w dowolnym momencie. Wycofanie zgody nie wpłynie na zgodność z prawem przetwarzania, którego dokonano na podstawie zgody przed jej wycofaniem.</w:t>
            </w:r>
          </w:p>
          <w:p w14:paraId="426998AD" w14:textId="77777777" w:rsidR="00B057F6" w:rsidRDefault="00B057F6" w:rsidP="00B057F6">
            <w:pPr>
              <w:numPr>
                <w:ilvl w:val="0"/>
                <w:numId w:val="3"/>
              </w:numPr>
              <w:spacing w:line="256" w:lineRule="auto"/>
              <w:ind w:left="-2226" w:hanging="99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usu</w:t>
            </w:r>
            <w:proofErr w:type="spellEnd"/>
          </w:p>
        </w:tc>
      </w:tr>
      <w:tr w:rsidR="00B057F6" w14:paraId="388552DF" w14:textId="77777777" w:rsidTr="001D1476">
        <w:trPr>
          <w:trHeight w:val="912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5D3328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PRAWO WNIESIENIA </w:t>
            </w:r>
          </w:p>
          <w:p w14:paraId="47805A5A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SKARGI DO ORGANU </w:t>
            </w:r>
          </w:p>
          <w:p w14:paraId="2216F9DA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NADZORCZEGO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BDACA" w14:textId="77777777" w:rsidR="00B057F6" w:rsidRDefault="00B057F6" w:rsidP="001D1476">
            <w:pPr>
              <w:ind w:right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Przysługuje Pani/Panu również prawo wniesienia skargi do organu nadzorczego zajmującego się ochroną danych osobowych w państwie członkowskim Pani/Pana zwykłego pobytu, miejsca pracy lub miejsca popełnienia domniemanego naruszenia. </w:t>
            </w:r>
          </w:p>
        </w:tc>
      </w:tr>
      <w:tr w:rsidR="00B057F6" w14:paraId="388DDA28" w14:textId="77777777" w:rsidTr="001D1476">
        <w:trPr>
          <w:trHeight w:val="11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C90688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INFORMACJA O </w:t>
            </w:r>
          </w:p>
          <w:p w14:paraId="540C8139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DOWOLNOŚCI LUB </w:t>
            </w:r>
          </w:p>
          <w:p w14:paraId="7EC63E3F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OBOWIĄZKU PODANIA </w:t>
            </w:r>
          </w:p>
          <w:p w14:paraId="164EEF39" w14:textId="77777777" w:rsidR="00B057F6" w:rsidRDefault="00B057F6" w:rsidP="001D147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C2CC1" w14:textId="77777777" w:rsidR="00B057F6" w:rsidRDefault="00B057F6" w:rsidP="001D1476">
            <w:pPr>
              <w:ind w:right="2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Podanie danych osobowych wynikających z przepisu prawa jest wymogiem ustawowym, koniecznym do wykonania obowiązków Administratora. Konsekwencją niepodania danych osobowych będzie pozostawienie wniosku bez rozpatrzenia. </w:t>
            </w:r>
          </w:p>
        </w:tc>
      </w:tr>
    </w:tbl>
    <w:p w14:paraId="34F6F5B1" w14:textId="77777777" w:rsidR="00B057F6" w:rsidRPr="00BF4269" w:rsidRDefault="00B057F6" w:rsidP="00B057F6"/>
    <w:p w14:paraId="69F83E63" w14:textId="77777777" w:rsidR="00B057F6" w:rsidRDefault="00B057F6">
      <w:pPr>
        <w:spacing w:after="39" w:line="259" w:lineRule="auto"/>
        <w:ind w:left="3335"/>
        <w:jc w:val="center"/>
      </w:pPr>
    </w:p>
    <w:sectPr w:rsidR="00B057F6">
      <w:pgSz w:w="11906" w:h="16838"/>
      <w:pgMar w:top="1459" w:right="1414" w:bottom="158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68C8"/>
    <w:multiLevelType w:val="hybridMultilevel"/>
    <w:tmpl w:val="A29EFEE2"/>
    <w:lvl w:ilvl="0" w:tplc="088A18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4742"/>
    <w:multiLevelType w:val="hybridMultilevel"/>
    <w:tmpl w:val="E814EA3A"/>
    <w:lvl w:ilvl="0" w:tplc="4F88A3FC">
      <w:start w:val="1"/>
      <w:numFmt w:val="bullet"/>
      <w:lvlText w:val="•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0F19E">
      <w:start w:val="1"/>
      <w:numFmt w:val="bullet"/>
      <w:lvlText w:val="o"/>
      <w:lvlJc w:val="left"/>
      <w:pPr>
        <w:ind w:left="1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8A698B2">
      <w:start w:val="1"/>
      <w:numFmt w:val="bullet"/>
      <w:lvlText w:val="▪"/>
      <w:lvlJc w:val="left"/>
      <w:pPr>
        <w:ind w:left="19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027084">
      <w:start w:val="1"/>
      <w:numFmt w:val="bullet"/>
      <w:lvlText w:val="•"/>
      <w:lvlJc w:val="left"/>
      <w:pPr>
        <w:ind w:left="26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370E818">
      <w:start w:val="1"/>
      <w:numFmt w:val="bullet"/>
      <w:lvlText w:val="o"/>
      <w:lvlJc w:val="left"/>
      <w:pPr>
        <w:ind w:left="33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EEA168E">
      <w:start w:val="1"/>
      <w:numFmt w:val="bullet"/>
      <w:lvlText w:val="▪"/>
      <w:lvlJc w:val="left"/>
      <w:pPr>
        <w:ind w:left="40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44CC2A2">
      <w:start w:val="1"/>
      <w:numFmt w:val="bullet"/>
      <w:lvlText w:val="•"/>
      <w:lvlJc w:val="left"/>
      <w:pPr>
        <w:ind w:left="47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05600F2">
      <w:start w:val="1"/>
      <w:numFmt w:val="bullet"/>
      <w:lvlText w:val="o"/>
      <w:lvlJc w:val="left"/>
      <w:pPr>
        <w:ind w:left="55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C5E3FB4">
      <w:start w:val="1"/>
      <w:numFmt w:val="bullet"/>
      <w:lvlText w:val="▪"/>
      <w:lvlJc w:val="left"/>
      <w:pPr>
        <w:ind w:left="62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B515B89"/>
    <w:multiLevelType w:val="hybridMultilevel"/>
    <w:tmpl w:val="D606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6467">
    <w:abstractNumId w:val="0"/>
  </w:num>
  <w:num w:numId="2" w16cid:durableId="1805194836">
    <w:abstractNumId w:val="2"/>
  </w:num>
  <w:num w:numId="3" w16cid:durableId="112145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4D"/>
    <w:rsid w:val="0036048A"/>
    <w:rsid w:val="00B057F6"/>
    <w:rsid w:val="00E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A334"/>
  <w15:docId w15:val="{2BD81D6E-63A8-4DF5-AA0D-C8C542B2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0" w:line="259" w:lineRule="auto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57F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Bielamowicz</dc:creator>
  <cp:keywords/>
  <cp:lastModifiedBy>Maria Skiba</cp:lastModifiedBy>
  <cp:revision>2</cp:revision>
  <dcterms:created xsi:type="dcterms:W3CDTF">2026-03-05T07:57:00Z</dcterms:created>
  <dcterms:modified xsi:type="dcterms:W3CDTF">2026-03-05T07:57:00Z</dcterms:modified>
</cp:coreProperties>
</file>